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9366" w14:textId="77777777" w:rsidR="00BF4D46" w:rsidRDefault="00D3589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666666"/>
          <w:lang w:val="en-US"/>
        </w:rPr>
      </w:pPr>
      <w:r>
        <w:rPr>
          <w:b/>
          <w:bCs/>
          <w:i/>
          <w:iCs/>
          <w:color w:val="666666"/>
          <w:lang w:val="en-US"/>
        </w:rPr>
        <w:t xml:space="preserve">2020-2021 </w:t>
      </w:r>
      <w:proofErr w:type="spellStart"/>
      <w:r>
        <w:rPr>
          <w:b/>
          <w:bCs/>
          <w:i/>
          <w:iCs/>
          <w:color w:val="666666"/>
          <w:lang w:val="en-US"/>
        </w:rPr>
        <w:t>Öğretim</w:t>
      </w:r>
      <w:proofErr w:type="spellEnd"/>
      <w:r>
        <w:rPr>
          <w:b/>
          <w:bCs/>
          <w:i/>
          <w:iCs/>
          <w:color w:val="666666"/>
          <w:lang w:val="en-US"/>
        </w:rPr>
        <w:t xml:space="preserve"> </w:t>
      </w:r>
      <w:proofErr w:type="spellStart"/>
      <w:r>
        <w:rPr>
          <w:b/>
          <w:bCs/>
          <w:i/>
          <w:iCs/>
          <w:color w:val="666666"/>
          <w:lang w:val="en-US"/>
        </w:rPr>
        <w:t>Yılı</w:t>
      </w:r>
      <w:proofErr w:type="spellEnd"/>
      <w:r>
        <w:rPr>
          <w:b/>
          <w:bCs/>
          <w:i/>
          <w:iCs/>
          <w:color w:val="666666"/>
          <w:lang w:val="en-US"/>
        </w:rPr>
        <w:t xml:space="preserve"> </w:t>
      </w:r>
      <w:proofErr w:type="spellStart"/>
      <w:r>
        <w:rPr>
          <w:b/>
          <w:bCs/>
          <w:i/>
          <w:iCs/>
          <w:color w:val="666666"/>
          <w:lang w:val="en-US"/>
        </w:rPr>
        <w:t>Kapanırken</w:t>
      </w:r>
      <w:proofErr w:type="spellEnd"/>
      <w:proofErr w:type="gramStart"/>
      <w:r>
        <w:rPr>
          <w:b/>
          <w:bCs/>
          <w:i/>
          <w:iCs/>
          <w:color w:val="666666"/>
          <w:lang w:val="en-US"/>
        </w:rPr>
        <w:t>…..</w:t>
      </w:r>
      <w:proofErr w:type="gramEnd"/>
    </w:p>
    <w:p w14:paraId="41116E18" w14:textId="77777777" w:rsidR="00BF4D46" w:rsidRDefault="00D3589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666666"/>
        </w:rPr>
      </w:pPr>
      <w:r>
        <w:rPr>
          <w:color w:val="666666"/>
        </w:rPr>
        <w:t>Korona virüsün (</w:t>
      </w:r>
      <w:proofErr w:type="spellStart"/>
      <w:r>
        <w:rPr>
          <w:color w:val="666666"/>
        </w:rPr>
        <w:t>Covid</w:t>
      </w:r>
      <w:proofErr w:type="spellEnd"/>
      <w:r>
        <w:rPr>
          <w:color w:val="666666"/>
        </w:rPr>
        <w:t xml:space="preserve">–19) dünyaya yayılarak </w:t>
      </w:r>
      <w:proofErr w:type="spellStart"/>
      <w:r>
        <w:rPr>
          <w:color w:val="666666"/>
        </w:rPr>
        <w:t>pandemiye</w:t>
      </w:r>
      <w:proofErr w:type="spellEnd"/>
      <w:r>
        <w:rPr>
          <w:color w:val="666666"/>
        </w:rPr>
        <w:t xml:space="preserve"> dönüşmesi sonrasında hemen hemen bütün ülkeler virüsün yayılmasını kısıtlamak için yüz yüze eğitime ara vererek tüm kademelerdeki okulları kapatma kararı aldılar. Bu anlayış KKTC ‘de aynen geçerli olmuş</w:t>
      </w:r>
      <w:r>
        <w:rPr>
          <w:color w:val="666666"/>
        </w:rPr>
        <w:t xml:space="preserve">tur. Bunun sonucunda da yüz yüze eğitim bu öğretim yılında çok kısa süreli uygulanabilmiştir. </w:t>
      </w:r>
    </w:p>
    <w:p w14:paraId="54B977D8" w14:textId="77777777" w:rsidR="00BF4D46" w:rsidRDefault="00D3589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666666"/>
        </w:rPr>
      </w:pPr>
      <w:proofErr w:type="spellStart"/>
      <w:r>
        <w:rPr>
          <w:color w:val="666666"/>
          <w:lang w:val="en-US"/>
        </w:rPr>
        <w:t>Uzaktan</w:t>
      </w:r>
      <w:proofErr w:type="spellEnd"/>
      <w:r>
        <w:rPr>
          <w:color w:val="666666"/>
          <w:lang w:val="en-US"/>
        </w:rPr>
        <w:t xml:space="preserve"> </w:t>
      </w:r>
      <w:proofErr w:type="spellStart"/>
      <w:proofErr w:type="gramStart"/>
      <w:r>
        <w:rPr>
          <w:color w:val="666666"/>
          <w:lang w:val="en-US"/>
        </w:rPr>
        <w:t>eğitimde</w:t>
      </w:r>
      <w:proofErr w:type="spellEnd"/>
      <w:r>
        <w:rPr>
          <w:color w:val="666666"/>
          <w:lang w:val="en-US"/>
        </w:rPr>
        <w:t xml:space="preserve"> </w:t>
      </w:r>
      <w:r>
        <w:rPr>
          <w:color w:val="666666"/>
        </w:rPr>
        <w:t xml:space="preserve"> zorunlu</w:t>
      </w:r>
      <w:proofErr w:type="gramEnd"/>
      <w:r>
        <w:rPr>
          <w:color w:val="666666"/>
        </w:rPr>
        <w:t xml:space="preserve"> bir dijital dönüşüm ile karşı karşıya kaldık. Bu dijital dönüşümün en büyük yankıları eğitim dünyasında gerçekleşmiştir. Ülkemizde bu y</w:t>
      </w:r>
      <w:r>
        <w:rPr>
          <w:color w:val="666666"/>
        </w:rPr>
        <w:t>önde hiçbir donanım olmamasına rağmen Milli Eğitim ve Kültür Bakanlığı</w:t>
      </w:r>
      <w:r>
        <w:rPr>
          <w:color w:val="666666"/>
          <w:lang w:val="en-US"/>
        </w:rPr>
        <w:t>,</w:t>
      </w:r>
      <w:r>
        <w:rPr>
          <w:color w:val="666666"/>
        </w:rPr>
        <w:t xml:space="preserve"> Mesleki Teknik Öğretim Dairesi Müdürlüğü olarak çok kısa bir sürede organize </w:t>
      </w:r>
      <w:proofErr w:type="gramStart"/>
      <w:r>
        <w:rPr>
          <w:color w:val="666666"/>
        </w:rPr>
        <w:t>olarak  bu</w:t>
      </w:r>
      <w:proofErr w:type="gramEnd"/>
      <w:r>
        <w:rPr>
          <w:color w:val="666666"/>
        </w:rPr>
        <w:t xml:space="preserve"> süreci </w:t>
      </w:r>
      <w:proofErr w:type="spellStart"/>
      <w:r>
        <w:rPr>
          <w:color w:val="666666"/>
        </w:rPr>
        <w:t>planlay</w:t>
      </w:r>
      <w:r>
        <w:rPr>
          <w:color w:val="666666"/>
          <w:lang w:val="en-US"/>
        </w:rPr>
        <w:t>ıp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uygulamay</w:t>
      </w:r>
      <w:proofErr w:type="spellEnd"/>
      <w:r>
        <w:rPr>
          <w:color w:val="666666"/>
        </w:rPr>
        <w:t xml:space="preserve">a </w:t>
      </w:r>
      <w:proofErr w:type="spellStart"/>
      <w:r>
        <w:rPr>
          <w:color w:val="666666"/>
          <w:lang w:val="en-US"/>
        </w:rPr>
        <w:t>çalıştık</w:t>
      </w:r>
      <w:proofErr w:type="spellEnd"/>
      <w:r>
        <w:rPr>
          <w:color w:val="666666"/>
          <w:lang w:val="en-US"/>
        </w:rPr>
        <w:t>.</w:t>
      </w:r>
    </w:p>
    <w:p w14:paraId="6A376D3D" w14:textId="77777777" w:rsidR="00BF4D46" w:rsidRDefault="00D35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akrobatLight"/>
          <w:color w:val="212529"/>
          <w:shd w:val="clear" w:color="auto" w:fill="FFFFFF"/>
          <w:lang w:val="en-US"/>
        </w:rPr>
      </w:pPr>
      <w:r>
        <w:rPr>
          <w:rFonts w:eastAsia="akrobatLight"/>
          <w:color w:val="212529"/>
          <w:shd w:val="clear" w:color="auto" w:fill="FFFFFF"/>
        </w:rPr>
        <w:t xml:space="preserve">Tüm dünyayı sarsan </w:t>
      </w:r>
      <w:proofErr w:type="spellStart"/>
      <w:r>
        <w:rPr>
          <w:rFonts w:eastAsia="akrobatLight"/>
          <w:color w:val="212529"/>
          <w:shd w:val="clear" w:color="auto" w:fill="FFFFFF"/>
        </w:rPr>
        <w:t>koronavirüs</w:t>
      </w:r>
      <w:proofErr w:type="spellEnd"/>
      <w:r>
        <w:rPr>
          <w:rFonts w:eastAsia="akrobatLight"/>
          <w:color w:val="212529"/>
          <w:shd w:val="clear" w:color="auto" w:fill="FFFFFF"/>
        </w:rPr>
        <w:t xml:space="preserve"> salgını birçok alan</w:t>
      </w:r>
      <w:r>
        <w:rPr>
          <w:rFonts w:eastAsia="akrobatLight"/>
          <w:color w:val="212529"/>
          <w:shd w:val="clear" w:color="auto" w:fill="FFFFFF"/>
          <w:lang w:val="en-US"/>
        </w:rPr>
        <w:t>d</w:t>
      </w:r>
      <w:r>
        <w:rPr>
          <w:rFonts w:eastAsia="akrobatLight"/>
          <w:color w:val="212529"/>
          <w:shd w:val="clear" w:color="auto" w:fill="FFFFFF"/>
        </w:rPr>
        <w:t>a olduğ</w:t>
      </w:r>
      <w:r>
        <w:rPr>
          <w:rFonts w:eastAsia="akrobatLight"/>
          <w:color w:val="212529"/>
          <w:shd w:val="clear" w:color="auto" w:fill="FFFFFF"/>
        </w:rPr>
        <w:t xml:space="preserve">u gibi eğitime bakışı da değiştirdi. ‘Üretime dayalı </w:t>
      </w:r>
      <w:proofErr w:type="spellStart"/>
      <w:r>
        <w:rPr>
          <w:rFonts w:eastAsia="akrobatLight"/>
          <w:color w:val="212529"/>
          <w:shd w:val="clear" w:color="auto" w:fill="FFFFFF"/>
        </w:rPr>
        <w:t>eğitim’in</w:t>
      </w:r>
      <w:proofErr w:type="spellEnd"/>
      <w:r>
        <w:rPr>
          <w:rFonts w:eastAsia="akrobatLight"/>
          <w:color w:val="212529"/>
          <w:shd w:val="clear" w:color="auto" w:fill="FFFFFF"/>
        </w:rPr>
        <w:t xml:space="preserve"> önemi bir kez daha kanıtlan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mıştır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 xml:space="preserve">.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Meslek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 xml:space="preserve">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Lisesi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 xml:space="preserve">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okul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 xml:space="preserve">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idareleri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 xml:space="preserve">,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öğretmen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 xml:space="preserve">,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öğrenci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 xml:space="preserve">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ve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 xml:space="preserve">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ustaları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 xml:space="preserve"> </w:t>
      </w:r>
      <w:proofErr w:type="gramStart"/>
      <w:r>
        <w:rPr>
          <w:rFonts w:eastAsia="akrobatLight"/>
          <w:color w:val="212529"/>
          <w:shd w:val="clear" w:color="auto" w:fill="FFFFFF"/>
          <w:lang w:val="en-US"/>
        </w:rPr>
        <w:t>m</w:t>
      </w:r>
      <w:proofErr w:type="spellStart"/>
      <w:r>
        <w:rPr>
          <w:rFonts w:eastAsia="akrobatLight"/>
          <w:color w:val="212529"/>
          <w:shd w:val="clear" w:color="auto" w:fill="FFFFFF"/>
        </w:rPr>
        <w:t>askeden</w:t>
      </w:r>
      <w:proofErr w:type="spellEnd"/>
      <w:r>
        <w:rPr>
          <w:rFonts w:eastAsia="akrobatLight"/>
          <w:color w:val="212529"/>
          <w:shd w:val="clear" w:color="auto" w:fill="FFFFFF"/>
        </w:rPr>
        <w:t xml:space="preserve"> </w:t>
      </w:r>
      <w:r>
        <w:rPr>
          <w:rFonts w:eastAsia="akrobatLight"/>
          <w:color w:val="212529"/>
          <w:shd w:val="clear" w:color="auto" w:fill="FFFFFF"/>
          <w:lang w:val="en-US"/>
        </w:rPr>
        <w:t xml:space="preserve">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otomatik</w:t>
      </w:r>
      <w:proofErr w:type="spellEnd"/>
      <w:proofErr w:type="gramEnd"/>
      <w:r>
        <w:rPr>
          <w:rFonts w:eastAsia="akrobatLight"/>
          <w:color w:val="212529"/>
          <w:shd w:val="clear" w:color="auto" w:fill="FFFFFF"/>
          <w:lang w:val="en-US"/>
        </w:rPr>
        <w:t xml:space="preserve"> </w:t>
      </w:r>
      <w:r>
        <w:rPr>
          <w:rFonts w:eastAsia="akrobatLight"/>
          <w:color w:val="212529"/>
          <w:shd w:val="clear" w:color="auto" w:fill="FFFFFF"/>
        </w:rPr>
        <w:t xml:space="preserve">dezenfektana kadar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birçok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 xml:space="preserve">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üretim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 xml:space="preserve"> </w:t>
      </w:r>
      <w:proofErr w:type="spellStart"/>
      <w:r>
        <w:rPr>
          <w:rFonts w:eastAsia="akrobatLight"/>
          <w:color w:val="212529"/>
          <w:shd w:val="clear" w:color="auto" w:fill="FFFFFF"/>
          <w:lang w:val="en-US"/>
        </w:rPr>
        <w:t>yapmışlardır</w:t>
      </w:r>
      <w:proofErr w:type="spellEnd"/>
      <w:r>
        <w:rPr>
          <w:rFonts w:eastAsia="akrobatLight"/>
          <w:color w:val="212529"/>
          <w:shd w:val="clear" w:color="auto" w:fill="FFFFFF"/>
          <w:lang w:val="en-US"/>
        </w:rPr>
        <w:t>.</w:t>
      </w:r>
    </w:p>
    <w:p w14:paraId="6B6699D8" w14:textId="77777777" w:rsidR="00BF4D46" w:rsidRDefault="00D3589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b/>
          <w:bCs/>
          <w:color w:val="666666"/>
        </w:rPr>
      </w:pPr>
      <w:r>
        <w:rPr>
          <w:rStyle w:val="Emphasis"/>
          <w:b/>
          <w:bCs/>
          <w:color w:val="666666"/>
        </w:rPr>
        <w:t>Eğitim-öğretimi kaldığı yerden d</w:t>
      </w:r>
      <w:r>
        <w:rPr>
          <w:rStyle w:val="Emphasis"/>
          <w:b/>
          <w:bCs/>
          <w:color w:val="666666"/>
        </w:rPr>
        <w:t>evam ettirebilmek adına okul idarelerimiz ve öğretmenler üstün çaba gösterdiler.</w:t>
      </w:r>
    </w:p>
    <w:p w14:paraId="5A28E7C2" w14:textId="77777777" w:rsidR="00BF4D46" w:rsidRDefault="00D3589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  <w:color w:val="666666"/>
          <w:lang w:val="en-US"/>
        </w:rPr>
      </w:pPr>
      <w:r>
        <w:rPr>
          <w:rStyle w:val="Emphasis"/>
          <w:i w:val="0"/>
          <w:iCs w:val="0"/>
          <w:color w:val="666666"/>
          <w:lang w:val="en-US"/>
        </w:rPr>
        <w:t>O</w:t>
      </w:r>
      <w:r>
        <w:rPr>
          <w:rStyle w:val="Emphasis"/>
          <w:i w:val="0"/>
          <w:iCs w:val="0"/>
          <w:color w:val="666666"/>
        </w:rPr>
        <w:t>kul idarelerimiz ve öğretmenlerimiz büyük bir çaba harcayarak öğrencilerine ulaşmaya eğitim</w:t>
      </w:r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ve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öğretim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  <w:color w:val="666666"/>
          <w:lang w:val="en-US"/>
        </w:rPr>
        <w:t>faaliyetlerini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r>
        <w:rPr>
          <w:rStyle w:val="Emphasis"/>
          <w:i w:val="0"/>
          <w:iCs w:val="0"/>
          <w:color w:val="666666"/>
        </w:rPr>
        <w:t xml:space="preserve"> devam</w:t>
      </w:r>
      <w:proofErr w:type="gramEnd"/>
      <w:r>
        <w:rPr>
          <w:rStyle w:val="Emphasis"/>
          <w:i w:val="0"/>
          <w:iCs w:val="0"/>
          <w:color w:val="666666"/>
        </w:rPr>
        <w:t xml:space="preserve"> ettirmeye gayret ettiler. </w:t>
      </w:r>
      <w:r>
        <w:rPr>
          <w:rStyle w:val="Emphasis"/>
          <w:i w:val="0"/>
          <w:iCs w:val="0"/>
          <w:color w:val="666666"/>
          <w:lang w:val="en-US"/>
        </w:rPr>
        <w:t xml:space="preserve">Bunun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için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yeni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ieltişim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kanallarını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kullanmayı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,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sürekli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kendilerini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geliştirecek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kurslara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katılarak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kazanımlarını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aktarmaya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çalıştılar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ve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bunu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başardılar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.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Uygulamaya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dayalı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meslek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eğitiminde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evde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yapılabilecek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uygulamalar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için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öğrencilerine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malzeme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ulaştırmaya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çalışan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öğretmenlerimiz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ise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bu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dönemin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color w:val="666666"/>
          <w:lang w:val="en-US"/>
        </w:rPr>
        <w:t>yıldızlarıdırlar</w:t>
      </w:r>
      <w:proofErr w:type="spellEnd"/>
      <w:r>
        <w:rPr>
          <w:rStyle w:val="Emphasis"/>
          <w:i w:val="0"/>
          <w:iCs w:val="0"/>
          <w:color w:val="666666"/>
          <w:lang w:val="en-US"/>
        </w:rPr>
        <w:t xml:space="preserve">…. </w:t>
      </w:r>
    </w:p>
    <w:p w14:paraId="6E4FD3B7" w14:textId="77777777" w:rsidR="00BF4D46" w:rsidRDefault="00D3589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666666"/>
        </w:rPr>
      </w:pPr>
      <w:r>
        <w:rPr>
          <w:color w:val="666666"/>
        </w:rPr>
        <w:t xml:space="preserve"> </w:t>
      </w:r>
      <w:r>
        <w:rPr>
          <w:rStyle w:val="Emphasis"/>
          <w:b/>
          <w:bCs/>
          <w:color w:val="666666"/>
        </w:rPr>
        <w:t>Herkes için sıra dışı olan bu süreçten en fazla öğrenciler etkilendi…</w:t>
      </w:r>
    </w:p>
    <w:p w14:paraId="077A164F" w14:textId="77777777" w:rsidR="00BF4D46" w:rsidRDefault="00D3589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666666"/>
          <w:lang w:val="en-US"/>
        </w:rPr>
      </w:pPr>
      <w:r>
        <w:rPr>
          <w:rStyle w:val="Emphasis"/>
          <w:i w:val="0"/>
          <w:iCs w:val="0"/>
          <w:color w:val="666666"/>
        </w:rPr>
        <w:t>Ülkelerin sınırları kapandı ancak sanal dünyanın kapıları açıldı</w:t>
      </w:r>
      <w:r>
        <w:rPr>
          <w:color w:val="666666"/>
        </w:rPr>
        <w:t>. Bu salgın sona erdiği</w:t>
      </w:r>
      <w:r>
        <w:rPr>
          <w:color w:val="666666"/>
        </w:rPr>
        <w:t xml:space="preserve">nde kendilerini geliştiren insanlar diğerlerinden bir değil on adım önde olacaklar. Bu nedenle öğrencilerin kendilerini hem alanlarında hem </w:t>
      </w:r>
      <w:proofErr w:type="gramStart"/>
      <w:r>
        <w:rPr>
          <w:color w:val="666666"/>
        </w:rPr>
        <w:t>de  dijital</w:t>
      </w:r>
      <w:proofErr w:type="gramEnd"/>
      <w:r>
        <w:rPr>
          <w:color w:val="666666"/>
        </w:rPr>
        <w:t xml:space="preserve"> yönden geliştirmeleri şart olmuştur. </w:t>
      </w:r>
      <w:proofErr w:type="spellStart"/>
      <w:r>
        <w:rPr>
          <w:color w:val="666666"/>
          <w:lang w:val="en-US"/>
        </w:rPr>
        <w:t>Sevgili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gençler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geleceğin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mesleklerinde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hangi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alanda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olursanız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olun</w:t>
      </w:r>
      <w:r>
        <w:rPr>
          <w:color w:val="666666"/>
          <w:lang w:val="en-US"/>
        </w:rPr>
        <w:t>uz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mutlaka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dijital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ve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yabancı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dil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becerilerinizi</w:t>
      </w:r>
      <w:proofErr w:type="spellEnd"/>
      <w:r>
        <w:rPr>
          <w:color w:val="666666"/>
          <w:lang w:val="en-US"/>
        </w:rPr>
        <w:t xml:space="preserve"> de </w:t>
      </w:r>
      <w:proofErr w:type="spellStart"/>
      <w:r>
        <w:rPr>
          <w:color w:val="666666"/>
          <w:lang w:val="en-US"/>
        </w:rPr>
        <w:t>geliştirmeyi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ihmal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etmeyin</w:t>
      </w:r>
      <w:proofErr w:type="spellEnd"/>
      <w:r>
        <w:rPr>
          <w:color w:val="666666"/>
          <w:lang w:val="en-US"/>
        </w:rPr>
        <w:t xml:space="preserve">. Bu </w:t>
      </w:r>
      <w:proofErr w:type="spellStart"/>
      <w:r>
        <w:rPr>
          <w:color w:val="666666"/>
          <w:lang w:val="en-US"/>
        </w:rPr>
        <w:t>beceriler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sizlere</w:t>
      </w:r>
      <w:proofErr w:type="spellEnd"/>
      <w:r>
        <w:rPr>
          <w:color w:val="666666"/>
          <w:lang w:val="en-US"/>
        </w:rPr>
        <w:t xml:space="preserve"> yeni </w:t>
      </w:r>
      <w:proofErr w:type="spellStart"/>
      <w:r>
        <w:rPr>
          <w:color w:val="666666"/>
          <w:lang w:val="en-US"/>
        </w:rPr>
        <w:t>ufuklar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açacak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olan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becerilerdir</w:t>
      </w:r>
      <w:proofErr w:type="spellEnd"/>
      <w:r>
        <w:rPr>
          <w:color w:val="666666"/>
          <w:lang w:val="en-US"/>
        </w:rPr>
        <w:t>.</w:t>
      </w:r>
    </w:p>
    <w:p w14:paraId="71B68DDE" w14:textId="77777777" w:rsidR="00BF4D46" w:rsidRDefault="00D35892">
      <w:pPr>
        <w:pStyle w:val="NormalWeb"/>
        <w:shd w:val="clear" w:color="auto" w:fill="FFFFFF"/>
        <w:spacing w:before="0" w:beforeAutospacing="0" w:after="0" w:afterAutospacing="0" w:line="205" w:lineRule="atLeast"/>
        <w:jc w:val="both"/>
        <w:rPr>
          <w:rFonts w:eastAsia="sans-serif"/>
          <w:color w:val="555555"/>
          <w:lang w:val="en-US"/>
        </w:rPr>
      </w:pPr>
      <w:r>
        <w:rPr>
          <w:rFonts w:eastAsia="sans-serif"/>
          <w:color w:val="555555"/>
          <w:shd w:val="clear" w:color="auto" w:fill="FFFFFF"/>
          <w:lang w:val="en-US"/>
        </w:rPr>
        <w:t>A</w:t>
      </w:r>
      <w:proofErr w:type="spellStart"/>
      <w:r>
        <w:rPr>
          <w:rFonts w:eastAsia="sans-serif"/>
          <w:color w:val="555555"/>
          <w:shd w:val="clear" w:color="auto" w:fill="FFFFFF"/>
        </w:rPr>
        <w:t>tatürk’ün</w:t>
      </w:r>
      <w:proofErr w:type="spellEnd"/>
      <w:r>
        <w:rPr>
          <w:rFonts w:eastAsia="sans-serif"/>
          <w:color w:val="555555"/>
          <w:shd w:val="clear" w:color="auto" w:fill="FFFFFF"/>
        </w:rPr>
        <w:t> </w:t>
      </w:r>
      <w:r>
        <w:rPr>
          <w:rStyle w:val="Strong"/>
          <w:rFonts w:eastAsia="sans-serif"/>
          <w:i/>
          <w:iCs/>
          <w:color w:val="555555"/>
          <w:shd w:val="clear" w:color="auto" w:fill="FFFFFF"/>
        </w:rPr>
        <w:t xml:space="preserve">“Benim manevi mirasım ilim ve akıldır. Benden sonra beni izlemek isteyenler, bu temel eksen </w:t>
      </w:r>
      <w:r>
        <w:rPr>
          <w:rStyle w:val="Strong"/>
          <w:rFonts w:eastAsia="sans-serif"/>
          <w:i/>
          <w:iCs/>
          <w:color w:val="555555"/>
          <w:shd w:val="clear" w:color="auto" w:fill="FFFFFF"/>
        </w:rPr>
        <w:t>üzerinde akıl ve ilmin kılavuzluğunu kabul ederlerse manevi mirasçılarım olurlar.</w:t>
      </w:r>
      <w:r>
        <w:rPr>
          <w:rStyle w:val="Strong"/>
          <w:rFonts w:eastAsia="sans-serif"/>
          <w:color w:val="555555"/>
          <w:shd w:val="clear" w:color="auto" w:fill="FFFFFF"/>
        </w:rPr>
        <w:t>”</w:t>
      </w:r>
      <w:r>
        <w:rPr>
          <w:rFonts w:eastAsia="sans-serif"/>
          <w:color w:val="555555"/>
          <w:shd w:val="clear" w:color="auto" w:fill="FFFFFF"/>
        </w:rPr>
        <w:t> sözünden yola çıkarak ülkemiz</w:t>
      </w:r>
      <w:r>
        <w:rPr>
          <w:rFonts w:eastAsia="sans-serif"/>
          <w:color w:val="555555"/>
          <w:shd w:val="clear" w:color="auto" w:fill="FFFFFF"/>
          <w:lang w:val="en-US"/>
        </w:rPr>
        <w:t xml:space="preserve">in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geleceği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eastAsia="sans-serif"/>
          <w:color w:val="555555"/>
          <w:shd w:val="clear" w:color="auto" w:fill="FFFFFF"/>
          <w:lang w:val="en-US"/>
        </w:rPr>
        <w:t>için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r>
        <w:rPr>
          <w:rFonts w:eastAsia="sans-serif"/>
          <w:color w:val="555555"/>
          <w:shd w:val="clear" w:color="auto" w:fill="FFFFFF"/>
        </w:rPr>
        <w:t xml:space="preserve"> yapılacak</w:t>
      </w:r>
      <w:proofErr w:type="gramEnd"/>
      <w:r>
        <w:rPr>
          <w:rFonts w:eastAsia="sans-serif"/>
          <w:color w:val="555555"/>
          <w:shd w:val="clear" w:color="auto" w:fill="FFFFFF"/>
        </w:rPr>
        <w:t xml:space="preserve"> en büyük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görevimiz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r>
        <w:rPr>
          <w:rFonts w:eastAsia="sans-serif"/>
          <w:color w:val="555555"/>
          <w:shd w:val="clear" w:color="auto" w:fill="FFFFFF"/>
        </w:rPr>
        <w:t xml:space="preserve"> bilimin ışığında, nitelikli eğitimle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siz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gençlerin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yetiştirilmesi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ve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sizlere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mutlu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bir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gelecek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h</w:t>
      </w:r>
      <w:r>
        <w:rPr>
          <w:rFonts w:eastAsia="sans-serif"/>
          <w:color w:val="555555"/>
          <w:shd w:val="clear" w:color="auto" w:fill="FFFFFF"/>
          <w:lang w:val="en-US"/>
        </w:rPr>
        <w:t>azırlamaktır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. Bunun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için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mesleğinizin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gerektirdiği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akademik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,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teknik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bilgilerin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yanında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21.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yüzyıl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becerileri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olarak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kabul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edilen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teknoloji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bilgisi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,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organizasyon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, ana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dil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,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yabancı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eastAsia="sans-serif"/>
          <w:color w:val="555555"/>
          <w:shd w:val="clear" w:color="auto" w:fill="FFFFFF"/>
          <w:lang w:val="en-US"/>
        </w:rPr>
        <w:t>dil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yeterlilikleri</w:t>
      </w:r>
      <w:proofErr w:type="spellEnd"/>
      <w:proofErr w:type="gram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ile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birlikte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günümüzün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en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büyük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sorunlarından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olan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pandem</w:t>
      </w:r>
      <w:r>
        <w:rPr>
          <w:rFonts w:eastAsia="sans-serif"/>
          <w:color w:val="555555"/>
          <w:shd w:val="clear" w:color="auto" w:fill="FFFFFF"/>
          <w:lang w:val="en-US"/>
        </w:rPr>
        <w:t>i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,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iklim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ve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çevre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sorunlarına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da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duyarlı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 </w:t>
      </w:r>
      <w:r>
        <w:rPr>
          <w:rFonts w:eastAsia="sans-serif"/>
          <w:color w:val="555555"/>
          <w:shd w:val="clear" w:color="auto" w:fill="FFFFFF"/>
        </w:rPr>
        <w:t xml:space="preserve"> nesiller yetiştirmek</w:t>
      </w:r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için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çaba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color w:val="555555"/>
          <w:shd w:val="clear" w:color="auto" w:fill="FFFFFF"/>
          <w:lang w:val="en-US"/>
        </w:rPr>
        <w:t>harcıyoruz</w:t>
      </w:r>
      <w:proofErr w:type="spellEnd"/>
      <w:r>
        <w:rPr>
          <w:rFonts w:eastAsia="sans-serif"/>
          <w:color w:val="555555"/>
          <w:shd w:val="clear" w:color="auto" w:fill="FFFFFF"/>
          <w:lang w:val="en-US"/>
        </w:rPr>
        <w:t xml:space="preserve">. </w:t>
      </w:r>
    </w:p>
    <w:p w14:paraId="036D6E32" w14:textId="77777777" w:rsidR="00BF4D46" w:rsidRDefault="00BF4D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666666"/>
          <w:lang w:val="en-US"/>
        </w:rPr>
      </w:pPr>
    </w:p>
    <w:p w14:paraId="1829210D" w14:textId="77777777" w:rsidR="00BF4D46" w:rsidRDefault="00D3589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666666"/>
          <w:lang w:val="en-US"/>
        </w:rPr>
      </w:pPr>
      <w:r>
        <w:rPr>
          <w:color w:val="666666"/>
        </w:rPr>
        <w:t xml:space="preserve">Bu duygular ve bilinçle mezun olan 12. Sınıf öğrencilerimize mutlu bir gelecek dilerken </w:t>
      </w:r>
      <w:proofErr w:type="spellStart"/>
      <w:r>
        <w:rPr>
          <w:color w:val="666666"/>
          <w:lang w:val="en-US"/>
        </w:rPr>
        <w:t>Thedore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Roosevelt’in</w:t>
      </w:r>
      <w:proofErr w:type="spellEnd"/>
      <w:r>
        <w:rPr>
          <w:color w:val="666666"/>
          <w:lang w:val="en-US"/>
        </w:rPr>
        <w:t xml:space="preserve"> “</w:t>
      </w:r>
      <w:r>
        <w:rPr>
          <w:rStyle w:val="Strong"/>
          <w:rFonts w:eastAsia="SimSun"/>
          <w:i/>
          <w:iCs/>
          <w:color w:val="7B868F"/>
          <w:shd w:val="clear" w:color="auto" w:fill="FFFFFF"/>
        </w:rPr>
        <w:t>Nerede olursanız olun, elinizdekilerle yapabileceğinizi ya</w:t>
      </w:r>
      <w:r>
        <w:rPr>
          <w:rStyle w:val="Strong"/>
          <w:rFonts w:eastAsia="SimSun"/>
          <w:i/>
          <w:iCs/>
          <w:color w:val="7B868F"/>
          <w:shd w:val="clear" w:color="auto" w:fill="FFFFFF"/>
        </w:rPr>
        <w:t>pın</w:t>
      </w:r>
      <w:r>
        <w:rPr>
          <w:rStyle w:val="Strong"/>
          <w:rFonts w:eastAsia="SimSun"/>
          <w:i/>
          <w:iCs/>
          <w:color w:val="7B868F"/>
          <w:shd w:val="clear" w:color="auto" w:fill="FFFFFF"/>
          <w:lang w:val="en-US"/>
        </w:rPr>
        <w:t xml:space="preserve">” </w:t>
      </w:r>
      <w:proofErr w:type="spellStart"/>
      <w:proofErr w:type="gramStart"/>
      <w:r>
        <w:rPr>
          <w:rStyle w:val="Strong"/>
          <w:rFonts w:eastAsia="SimSun"/>
          <w:b w:val="0"/>
          <w:bCs w:val="0"/>
          <w:color w:val="7B868F"/>
          <w:shd w:val="clear" w:color="auto" w:fill="FFFFFF"/>
          <w:lang w:val="en-US"/>
        </w:rPr>
        <w:t>sözünün</w:t>
      </w:r>
      <w:proofErr w:type="spellEnd"/>
      <w:r>
        <w:rPr>
          <w:rStyle w:val="Strong"/>
          <w:rFonts w:eastAsia="SimSun"/>
          <w:color w:val="7B868F"/>
          <w:shd w:val="clear" w:color="auto" w:fill="FFFFFF"/>
          <w:lang w:val="en-US"/>
        </w:rPr>
        <w:t xml:space="preserve">  </w:t>
      </w:r>
      <w:r>
        <w:rPr>
          <w:color w:val="666666"/>
        </w:rPr>
        <w:t>tüm</w:t>
      </w:r>
      <w:proofErr w:type="gramEnd"/>
      <w:r>
        <w:rPr>
          <w:color w:val="666666"/>
        </w:rPr>
        <w:t xml:space="preserve"> öğrencilerimize </w:t>
      </w:r>
      <w:proofErr w:type="spellStart"/>
      <w:r>
        <w:rPr>
          <w:color w:val="666666"/>
          <w:lang w:val="en-US"/>
        </w:rPr>
        <w:t>hayat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felsefesi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olmasını</w:t>
      </w:r>
      <w:proofErr w:type="spellEnd"/>
      <w:r>
        <w:rPr>
          <w:color w:val="666666"/>
          <w:lang w:val="en-US"/>
        </w:rPr>
        <w:t xml:space="preserve"> </w:t>
      </w:r>
      <w:proofErr w:type="spellStart"/>
      <w:r>
        <w:rPr>
          <w:color w:val="666666"/>
          <w:lang w:val="en-US"/>
        </w:rPr>
        <w:t>dilerim</w:t>
      </w:r>
      <w:proofErr w:type="spellEnd"/>
      <w:r>
        <w:rPr>
          <w:color w:val="666666"/>
          <w:lang w:val="en-US"/>
        </w:rPr>
        <w:t>…</w:t>
      </w:r>
    </w:p>
    <w:p w14:paraId="7CE59BA1" w14:textId="77777777" w:rsidR="00BF4D46" w:rsidRDefault="00BF4D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666666"/>
        </w:rPr>
      </w:pPr>
    </w:p>
    <w:p w14:paraId="0F905A44" w14:textId="77777777" w:rsidR="00BF4D46" w:rsidRDefault="00D3589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666666"/>
        </w:rPr>
      </w:pP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color w:val="666666"/>
        </w:rPr>
        <w:tab/>
      </w:r>
      <w:r>
        <w:rPr>
          <w:b/>
          <w:bCs/>
          <w:i/>
          <w:iCs/>
          <w:color w:val="666666"/>
        </w:rPr>
        <w:t>Mesleki Teknik Öğretim Dairesi Müdürü</w:t>
      </w:r>
    </w:p>
    <w:p w14:paraId="2FE39009" w14:textId="77777777" w:rsidR="00BF4D46" w:rsidRDefault="00D3589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666666"/>
        </w:rPr>
      </w:pPr>
      <w:r>
        <w:rPr>
          <w:b/>
          <w:bCs/>
          <w:i/>
          <w:iCs/>
          <w:color w:val="666666"/>
        </w:rPr>
        <w:t xml:space="preserve">                                                                                                Gülşen HOCANIN</w:t>
      </w:r>
    </w:p>
    <w:sectPr w:rsidR="00BF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9CEB" w14:textId="77777777" w:rsidR="00D35892" w:rsidRDefault="00D35892">
      <w:pPr>
        <w:spacing w:line="240" w:lineRule="auto"/>
      </w:pPr>
      <w:r>
        <w:separator/>
      </w:r>
    </w:p>
  </w:endnote>
  <w:endnote w:type="continuationSeparator" w:id="0">
    <w:p w14:paraId="1C952669" w14:textId="77777777" w:rsidR="00D35892" w:rsidRDefault="00D35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robatLight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4726" w14:textId="77777777" w:rsidR="00D35892" w:rsidRDefault="00D35892">
      <w:pPr>
        <w:spacing w:after="0" w:line="240" w:lineRule="auto"/>
      </w:pPr>
      <w:r>
        <w:separator/>
      </w:r>
    </w:p>
  </w:footnote>
  <w:footnote w:type="continuationSeparator" w:id="0">
    <w:p w14:paraId="0D6EAEA9" w14:textId="77777777" w:rsidR="00D35892" w:rsidRDefault="00D35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87"/>
    <w:rsid w:val="00096AF4"/>
    <w:rsid w:val="00182E24"/>
    <w:rsid w:val="001F22F1"/>
    <w:rsid w:val="00222063"/>
    <w:rsid w:val="0027457E"/>
    <w:rsid w:val="002F1437"/>
    <w:rsid w:val="00370A87"/>
    <w:rsid w:val="003C0BDF"/>
    <w:rsid w:val="0047571E"/>
    <w:rsid w:val="004B629E"/>
    <w:rsid w:val="004C0937"/>
    <w:rsid w:val="008179AA"/>
    <w:rsid w:val="008540FE"/>
    <w:rsid w:val="008D71E3"/>
    <w:rsid w:val="008F72C2"/>
    <w:rsid w:val="00915029"/>
    <w:rsid w:val="00BF4D46"/>
    <w:rsid w:val="00D350A1"/>
    <w:rsid w:val="00D35892"/>
    <w:rsid w:val="00D47CEF"/>
    <w:rsid w:val="00D61822"/>
    <w:rsid w:val="00DA061E"/>
    <w:rsid w:val="00E13BFF"/>
    <w:rsid w:val="00E43A70"/>
    <w:rsid w:val="0F422984"/>
    <w:rsid w:val="0F6C5865"/>
    <w:rsid w:val="135A5963"/>
    <w:rsid w:val="21E30F04"/>
    <w:rsid w:val="33DE698B"/>
    <w:rsid w:val="43D46CD8"/>
    <w:rsid w:val="79FC7E5D"/>
    <w:rsid w:val="7C1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4624"/>
  <w15:docId w15:val="{EC719A82-EEAE-4D27-90DA-51EC6EA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Firdevs Nasıfoğlu</cp:lastModifiedBy>
  <cp:revision>2</cp:revision>
  <dcterms:created xsi:type="dcterms:W3CDTF">2021-05-06T05:51:00Z</dcterms:created>
  <dcterms:modified xsi:type="dcterms:W3CDTF">2021-05-06T05:51:00Z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